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B61CD" w14:textId="77777777" w:rsidR="00A31FE4" w:rsidRPr="00E54157" w:rsidRDefault="008A24F3" w:rsidP="00E54157">
      <w:pPr>
        <w:spacing w:after="0"/>
        <w:jc w:val="center"/>
        <w:rPr>
          <w:rFonts w:ascii="Calibri" w:hAnsi="Calibri"/>
          <w:b/>
          <w:sz w:val="40"/>
          <w:szCs w:val="40"/>
        </w:rPr>
      </w:pPr>
      <w:r w:rsidRPr="00E54157">
        <w:rPr>
          <w:rFonts w:ascii="Calibri" w:hAnsi="Calibri"/>
          <w:b/>
          <w:sz w:val="40"/>
          <w:szCs w:val="40"/>
        </w:rPr>
        <w:t>The Catechesis</w:t>
      </w:r>
    </w:p>
    <w:p w14:paraId="7B83E902" w14:textId="77777777" w:rsidR="008A24F3" w:rsidRPr="00E54157" w:rsidRDefault="008A24F3" w:rsidP="00E54157">
      <w:pPr>
        <w:spacing w:after="0"/>
        <w:jc w:val="center"/>
        <w:rPr>
          <w:rFonts w:ascii="Calibri" w:hAnsi="Calibri"/>
          <w:b/>
          <w:sz w:val="40"/>
          <w:szCs w:val="40"/>
        </w:rPr>
      </w:pPr>
      <w:r w:rsidRPr="00E54157">
        <w:rPr>
          <w:rFonts w:ascii="Calibri" w:hAnsi="Calibri"/>
          <w:b/>
          <w:sz w:val="40"/>
          <w:szCs w:val="40"/>
        </w:rPr>
        <w:t>Of the Good</w:t>
      </w:r>
    </w:p>
    <w:p w14:paraId="0E8EF587" w14:textId="77777777" w:rsidR="008A24F3" w:rsidRPr="00E54157" w:rsidRDefault="008A24F3" w:rsidP="00E54157">
      <w:pPr>
        <w:spacing w:after="0"/>
        <w:jc w:val="center"/>
        <w:rPr>
          <w:rFonts w:ascii="Calibri" w:hAnsi="Calibri"/>
          <w:b/>
          <w:sz w:val="40"/>
          <w:szCs w:val="40"/>
        </w:rPr>
      </w:pPr>
      <w:r w:rsidRPr="00E54157">
        <w:rPr>
          <w:rFonts w:ascii="Calibri" w:hAnsi="Calibri"/>
          <w:b/>
          <w:sz w:val="40"/>
          <w:szCs w:val="40"/>
        </w:rPr>
        <w:t>Shepherd</w:t>
      </w:r>
    </w:p>
    <w:p w14:paraId="1D6E0301" w14:textId="30FF5F59" w:rsidR="00E54157" w:rsidRDefault="00E54157" w:rsidP="008A24F3">
      <w:pPr>
        <w:spacing w:after="0"/>
        <w:jc w:val="center"/>
        <w:rPr>
          <w:rFonts w:ascii="Calibri" w:hAnsi="Calibri"/>
          <w:b/>
          <w:sz w:val="32"/>
          <w:szCs w:val="32"/>
        </w:rPr>
      </w:pPr>
    </w:p>
    <w:p w14:paraId="33BFA6C0" w14:textId="4FF9AF0D" w:rsidR="00C36B21" w:rsidRDefault="00C36B21" w:rsidP="00E54157">
      <w:pPr>
        <w:spacing w:after="0"/>
        <w:jc w:val="center"/>
        <w:rPr>
          <w:rFonts w:ascii="Calibri" w:hAnsi="Calibri"/>
          <w:b/>
          <w:sz w:val="32"/>
          <w:szCs w:val="32"/>
        </w:rPr>
      </w:pPr>
      <w:r>
        <w:rPr>
          <w:rFonts w:ascii="Calibri" w:hAnsi="Calibri"/>
          <w:b/>
          <w:noProof/>
          <w:sz w:val="32"/>
          <w:szCs w:val="32"/>
        </w:rPr>
        <w:drawing>
          <wp:inline distT="0" distB="0" distL="0" distR="0" wp14:anchorId="38BD57C5" wp14:editId="79B96DBA">
            <wp:extent cx="2621665" cy="2621665"/>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Good Shepherd 3.JPG"/>
                    <pic:cNvPicPr/>
                  </pic:nvPicPr>
                  <pic:blipFill>
                    <a:blip r:embed="rId7">
                      <a:extLst>
                        <a:ext uri="{28A0092B-C50C-407E-A947-70E740481C1C}">
                          <a14:useLocalDpi xmlns:a14="http://schemas.microsoft.com/office/drawing/2010/main" val="0"/>
                        </a:ext>
                      </a:extLst>
                    </a:blip>
                    <a:stretch>
                      <a:fillRect/>
                    </a:stretch>
                  </pic:blipFill>
                  <pic:spPr>
                    <a:xfrm>
                      <a:off x="0" y="0"/>
                      <a:ext cx="2621665" cy="2621665"/>
                    </a:xfrm>
                    <a:prstGeom prst="rect">
                      <a:avLst/>
                    </a:prstGeom>
                  </pic:spPr>
                </pic:pic>
              </a:graphicData>
            </a:graphic>
          </wp:inline>
        </w:drawing>
      </w:r>
    </w:p>
    <w:p w14:paraId="5A6CDBD4" w14:textId="77777777" w:rsidR="00C36B21" w:rsidRDefault="00C36B21" w:rsidP="00E54157">
      <w:pPr>
        <w:spacing w:after="0"/>
        <w:jc w:val="center"/>
        <w:rPr>
          <w:rFonts w:ascii="Calibri" w:hAnsi="Calibri"/>
          <w:b/>
          <w:sz w:val="32"/>
          <w:szCs w:val="32"/>
        </w:rPr>
      </w:pPr>
    </w:p>
    <w:p w14:paraId="2075F15E" w14:textId="77777777" w:rsidR="00E54157" w:rsidRDefault="00E54157" w:rsidP="00E54157">
      <w:pPr>
        <w:spacing w:after="0"/>
        <w:jc w:val="center"/>
        <w:rPr>
          <w:rFonts w:ascii="Calibri" w:hAnsi="Calibri"/>
          <w:b/>
          <w:sz w:val="32"/>
          <w:szCs w:val="32"/>
        </w:rPr>
      </w:pPr>
      <w:r>
        <w:rPr>
          <w:rFonts w:ascii="Calibri" w:hAnsi="Calibri"/>
          <w:b/>
          <w:sz w:val="32"/>
          <w:szCs w:val="32"/>
        </w:rPr>
        <w:t>Level Two (6-9)</w:t>
      </w:r>
    </w:p>
    <w:p w14:paraId="67B958DF" w14:textId="77777777" w:rsidR="00E54157" w:rsidRDefault="00E54157" w:rsidP="00E54157">
      <w:pPr>
        <w:spacing w:after="0"/>
        <w:jc w:val="center"/>
        <w:rPr>
          <w:rFonts w:ascii="Calibri" w:hAnsi="Calibri"/>
          <w:b/>
          <w:sz w:val="32"/>
          <w:szCs w:val="32"/>
        </w:rPr>
      </w:pPr>
      <w:r>
        <w:rPr>
          <w:rFonts w:ascii="Calibri" w:hAnsi="Calibri"/>
          <w:b/>
          <w:sz w:val="32"/>
          <w:szCs w:val="32"/>
        </w:rPr>
        <w:t>Catechist Formation</w:t>
      </w:r>
    </w:p>
    <w:p w14:paraId="4C9345EB" w14:textId="77777777" w:rsidR="00E54157" w:rsidRDefault="00E54157" w:rsidP="00E54157">
      <w:pPr>
        <w:spacing w:after="0"/>
        <w:jc w:val="center"/>
        <w:rPr>
          <w:rFonts w:ascii="Calibri" w:hAnsi="Calibri"/>
          <w:b/>
          <w:sz w:val="32"/>
          <w:szCs w:val="32"/>
        </w:rPr>
      </w:pPr>
      <w:r>
        <w:rPr>
          <w:rFonts w:ascii="Calibri" w:hAnsi="Calibri"/>
          <w:b/>
          <w:sz w:val="32"/>
          <w:szCs w:val="32"/>
        </w:rPr>
        <w:t>Course</w:t>
      </w:r>
    </w:p>
    <w:p w14:paraId="48EE1938" w14:textId="77777777" w:rsidR="00E54157" w:rsidRDefault="00E54157" w:rsidP="00E54157">
      <w:pPr>
        <w:spacing w:after="0"/>
        <w:jc w:val="center"/>
        <w:rPr>
          <w:rFonts w:ascii="Calibri" w:hAnsi="Calibri"/>
          <w:b/>
          <w:sz w:val="32"/>
          <w:szCs w:val="32"/>
        </w:rPr>
      </w:pPr>
    </w:p>
    <w:p w14:paraId="37FC561E" w14:textId="77777777" w:rsidR="00E54157" w:rsidRDefault="00E54157" w:rsidP="008A24F3">
      <w:pPr>
        <w:spacing w:after="0"/>
        <w:jc w:val="center"/>
        <w:rPr>
          <w:rFonts w:ascii="Calibri" w:hAnsi="Calibri"/>
          <w:b/>
        </w:rPr>
      </w:pPr>
      <w:r>
        <w:rPr>
          <w:rFonts w:ascii="Calibri" w:hAnsi="Calibri"/>
          <w:b/>
        </w:rPr>
        <w:t>St. Robert Bellarmine</w:t>
      </w:r>
    </w:p>
    <w:p w14:paraId="66807D2F" w14:textId="77777777" w:rsidR="00E54157" w:rsidRDefault="00E54157" w:rsidP="008A24F3">
      <w:pPr>
        <w:spacing w:after="0"/>
        <w:jc w:val="center"/>
        <w:rPr>
          <w:rFonts w:ascii="Calibri" w:hAnsi="Calibri"/>
          <w:b/>
        </w:rPr>
      </w:pPr>
      <w:r>
        <w:rPr>
          <w:rFonts w:ascii="Calibri" w:hAnsi="Calibri"/>
          <w:b/>
        </w:rPr>
        <w:t>214 E. Henry Street</w:t>
      </w:r>
    </w:p>
    <w:p w14:paraId="6A4F6E6E" w14:textId="77777777" w:rsidR="00E54157" w:rsidRDefault="00E54157" w:rsidP="008A24F3">
      <w:pPr>
        <w:spacing w:after="0"/>
        <w:jc w:val="center"/>
        <w:rPr>
          <w:rFonts w:ascii="Calibri" w:hAnsi="Calibri"/>
          <w:b/>
        </w:rPr>
      </w:pPr>
      <w:r>
        <w:rPr>
          <w:rFonts w:ascii="Calibri" w:hAnsi="Calibri"/>
          <w:b/>
        </w:rPr>
        <w:t>Flushing, MI 48433</w:t>
      </w:r>
    </w:p>
    <w:p w14:paraId="01E6E050" w14:textId="77777777" w:rsidR="00C36B21" w:rsidRDefault="00C36B21" w:rsidP="008A24F3">
      <w:pPr>
        <w:spacing w:after="0"/>
        <w:jc w:val="center"/>
        <w:rPr>
          <w:rFonts w:ascii="Calibri" w:hAnsi="Calibri"/>
          <w:b/>
        </w:rPr>
      </w:pPr>
    </w:p>
    <w:p w14:paraId="11380454" w14:textId="77777777" w:rsidR="00C36B21" w:rsidRDefault="00C36B21" w:rsidP="008A24F3">
      <w:pPr>
        <w:spacing w:after="0"/>
        <w:jc w:val="center"/>
        <w:rPr>
          <w:rFonts w:ascii="Calibri" w:hAnsi="Calibri"/>
          <w:b/>
        </w:rPr>
      </w:pPr>
    </w:p>
    <w:p w14:paraId="59B37FAA" w14:textId="77777777" w:rsidR="00C94E5B" w:rsidRDefault="00C94E5B" w:rsidP="008A24F3">
      <w:pPr>
        <w:spacing w:after="0"/>
        <w:jc w:val="center"/>
        <w:rPr>
          <w:rFonts w:ascii="Calibri" w:hAnsi="Calibri"/>
          <w:b/>
          <w:sz w:val="36"/>
          <w:szCs w:val="36"/>
        </w:rPr>
      </w:pPr>
    </w:p>
    <w:p w14:paraId="044C638E" w14:textId="77777777" w:rsidR="00E54157" w:rsidRPr="00EB3CDC" w:rsidRDefault="00E54157" w:rsidP="008A24F3">
      <w:pPr>
        <w:spacing w:after="0"/>
        <w:jc w:val="center"/>
        <w:rPr>
          <w:rFonts w:ascii="Calibri" w:hAnsi="Calibri"/>
          <w:b/>
          <w:sz w:val="36"/>
          <w:szCs w:val="36"/>
        </w:rPr>
      </w:pPr>
      <w:r w:rsidRPr="00EB3CDC">
        <w:rPr>
          <w:rFonts w:ascii="Calibri" w:hAnsi="Calibri"/>
          <w:b/>
          <w:sz w:val="36"/>
          <w:szCs w:val="36"/>
        </w:rPr>
        <w:lastRenderedPageBreak/>
        <w:t>Course Logistics</w:t>
      </w:r>
    </w:p>
    <w:p w14:paraId="01940027" w14:textId="77777777" w:rsidR="00E54157" w:rsidRPr="0045132D" w:rsidRDefault="00E54157" w:rsidP="008A24F3">
      <w:pPr>
        <w:spacing w:after="0"/>
        <w:jc w:val="center"/>
        <w:rPr>
          <w:rFonts w:ascii="Calibri" w:hAnsi="Calibri"/>
          <w:b/>
          <w:sz w:val="18"/>
          <w:szCs w:val="18"/>
        </w:rPr>
      </w:pPr>
    </w:p>
    <w:p w14:paraId="68377271" w14:textId="77777777" w:rsidR="00A44C8A" w:rsidRDefault="00E54157" w:rsidP="008A24F3">
      <w:pPr>
        <w:spacing w:after="0"/>
        <w:jc w:val="center"/>
        <w:rPr>
          <w:rFonts w:ascii="Calibri" w:hAnsi="Calibri"/>
          <w:sz w:val="24"/>
          <w:szCs w:val="24"/>
        </w:rPr>
      </w:pPr>
      <w:r>
        <w:rPr>
          <w:rFonts w:ascii="Calibri" w:hAnsi="Calibri"/>
          <w:sz w:val="24"/>
          <w:szCs w:val="24"/>
        </w:rPr>
        <w:t xml:space="preserve">The course will be held at St. Robert Bellarmine Church, in Flushing, Michigan.  The facilities allow for both classroom space and access to a full 6-9 atrium.  </w:t>
      </w:r>
      <w:r w:rsidR="00EB3CDC">
        <w:rPr>
          <w:rFonts w:ascii="Calibri" w:hAnsi="Calibri"/>
          <w:sz w:val="24"/>
          <w:szCs w:val="24"/>
        </w:rPr>
        <w:t>Course days begin at 9:00 a.m. and will end about 4:00 p.m.  Breakfast, lunch and snacks will be provided on all days.</w:t>
      </w:r>
      <w:r w:rsidR="008F406F">
        <w:rPr>
          <w:rFonts w:ascii="Calibri" w:hAnsi="Calibri"/>
          <w:sz w:val="24"/>
          <w:szCs w:val="24"/>
        </w:rPr>
        <w:t xml:space="preserve">  </w:t>
      </w:r>
    </w:p>
    <w:p w14:paraId="25D6892C" w14:textId="4627039A" w:rsidR="00E54157" w:rsidRDefault="008F406F" w:rsidP="008A24F3">
      <w:pPr>
        <w:spacing w:after="0"/>
        <w:jc w:val="center"/>
        <w:rPr>
          <w:rFonts w:ascii="Calibri" w:hAnsi="Calibri"/>
          <w:sz w:val="24"/>
          <w:szCs w:val="24"/>
        </w:rPr>
      </w:pPr>
      <w:r>
        <w:rPr>
          <w:rFonts w:ascii="Calibri" w:hAnsi="Calibri"/>
          <w:sz w:val="24"/>
          <w:szCs w:val="24"/>
        </w:rPr>
        <w:t xml:space="preserve">Class closed at </w:t>
      </w:r>
      <w:r w:rsidR="007149A0">
        <w:rPr>
          <w:rFonts w:ascii="Calibri" w:hAnsi="Calibri"/>
          <w:sz w:val="24"/>
          <w:szCs w:val="24"/>
        </w:rPr>
        <w:t>24</w:t>
      </w:r>
      <w:r>
        <w:rPr>
          <w:rFonts w:ascii="Calibri" w:hAnsi="Calibri"/>
          <w:sz w:val="24"/>
          <w:szCs w:val="24"/>
        </w:rPr>
        <w:t xml:space="preserve"> participants.</w:t>
      </w:r>
    </w:p>
    <w:p w14:paraId="1130160E" w14:textId="77777777" w:rsidR="00C36B21" w:rsidRDefault="00C36B21" w:rsidP="008A24F3">
      <w:pPr>
        <w:spacing w:after="0"/>
        <w:jc w:val="center"/>
        <w:rPr>
          <w:rFonts w:ascii="Calibri" w:hAnsi="Calibri"/>
          <w:sz w:val="24"/>
          <w:szCs w:val="24"/>
        </w:rPr>
      </w:pPr>
    </w:p>
    <w:p w14:paraId="32592EE2" w14:textId="77777777" w:rsidR="00EB3CDC" w:rsidRPr="00411F1E" w:rsidRDefault="00EB3CDC" w:rsidP="008A24F3">
      <w:pPr>
        <w:spacing w:after="0"/>
        <w:jc w:val="center"/>
        <w:rPr>
          <w:rFonts w:ascii="Calibri" w:hAnsi="Calibri"/>
          <w:sz w:val="16"/>
          <w:szCs w:val="16"/>
        </w:rPr>
      </w:pPr>
    </w:p>
    <w:p w14:paraId="445292D9" w14:textId="10848C5C" w:rsidR="00C36B21" w:rsidRPr="007149A0" w:rsidRDefault="00EB3CDC" w:rsidP="007149A0">
      <w:pPr>
        <w:spacing w:after="0"/>
        <w:jc w:val="center"/>
        <w:rPr>
          <w:rFonts w:ascii="Calibri" w:hAnsi="Calibri"/>
          <w:b/>
          <w:sz w:val="36"/>
          <w:szCs w:val="36"/>
        </w:rPr>
      </w:pPr>
      <w:r>
        <w:rPr>
          <w:rFonts w:ascii="Calibri" w:hAnsi="Calibri"/>
          <w:b/>
          <w:sz w:val="36"/>
          <w:szCs w:val="36"/>
        </w:rPr>
        <w:t>Course Dates</w:t>
      </w:r>
    </w:p>
    <w:p w14:paraId="256ED08E" w14:textId="419E627D" w:rsidR="00E54157" w:rsidRDefault="0045132D" w:rsidP="00A05832">
      <w:pPr>
        <w:spacing w:after="0"/>
        <w:jc w:val="center"/>
        <w:rPr>
          <w:rFonts w:ascii="Calibri" w:hAnsi="Calibri"/>
          <w:sz w:val="28"/>
          <w:szCs w:val="28"/>
        </w:rPr>
      </w:pPr>
      <w:r w:rsidRPr="0045132D">
        <w:rPr>
          <w:rFonts w:ascii="Calibri" w:hAnsi="Calibri"/>
          <w:b/>
          <w:sz w:val="28"/>
          <w:szCs w:val="28"/>
        </w:rPr>
        <w:t xml:space="preserve">Part </w:t>
      </w:r>
      <w:r w:rsidR="00A05832">
        <w:rPr>
          <w:rFonts w:ascii="Calibri" w:hAnsi="Calibri"/>
          <w:b/>
          <w:sz w:val="28"/>
          <w:szCs w:val="28"/>
        </w:rPr>
        <w:t>I</w:t>
      </w:r>
      <w:r>
        <w:rPr>
          <w:rFonts w:ascii="Calibri" w:hAnsi="Calibri"/>
          <w:b/>
          <w:sz w:val="28"/>
          <w:szCs w:val="28"/>
        </w:rPr>
        <w:t>:</w:t>
      </w:r>
      <w:r>
        <w:rPr>
          <w:rFonts w:ascii="Calibri" w:hAnsi="Calibri"/>
          <w:sz w:val="28"/>
          <w:szCs w:val="28"/>
        </w:rPr>
        <w:t xml:space="preserve">  </w:t>
      </w:r>
      <w:r w:rsidR="00A05832">
        <w:rPr>
          <w:rFonts w:ascii="Calibri" w:hAnsi="Calibri"/>
          <w:sz w:val="28"/>
          <w:szCs w:val="28"/>
        </w:rPr>
        <w:t>July 27-</w:t>
      </w:r>
      <w:r w:rsidR="0067222F">
        <w:rPr>
          <w:rFonts w:ascii="Calibri" w:hAnsi="Calibri"/>
          <w:sz w:val="28"/>
          <w:szCs w:val="28"/>
        </w:rPr>
        <w:t xml:space="preserve">30, </w:t>
      </w:r>
      <w:r w:rsidR="00A05832">
        <w:rPr>
          <w:rFonts w:ascii="Calibri" w:hAnsi="Calibri"/>
          <w:sz w:val="28"/>
          <w:szCs w:val="28"/>
        </w:rPr>
        <w:t xml:space="preserve">August </w:t>
      </w:r>
      <w:r w:rsidR="0067222F">
        <w:rPr>
          <w:rFonts w:ascii="Calibri" w:hAnsi="Calibri"/>
          <w:sz w:val="28"/>
          <w:szCs w:val="28"/>
        </w:rPr>
        <w:t>1-</w:t>
      </w:r>
      <w:r w:rsidR="00A05832">
        <w:rPr>
          <w:rFonts w:ascii="Calibri" w:hAnsi="Calibri"/>
          <w:sz w:val="28"/>
          <w:szCs w:val="28"/>
        </w:rPr>
        <w:t>3, 2022</w:t>
      </w:r>
    </w:p>
    <w:p w14:paraId="27439C86" w14:textId="039544FF" w:rsidR="0045132D" w:rsidRPr="007149A0" w:rsidRDefault="00A05832" w:rsidP="007149A0">
      <w:pPr>
        <w:spacing w:after="0"/>
        <w:jc w:val="center"/>
        <w:rPr>
          <w:rFonts w:ascii="Calibri" w:hAnsi="Calibri"/>
          <w:sz w:val="28"/>
          <w:szCs w:val="28"/>
        </w:rPr>
      </w:pPr>
      <w:r w:rsidRPr="0045132D">
        <w:rPr>
          <w:rFonts w:ascii="Calibri" w:hAnsi="Calibri"/>
          <w:b/>
          <w:sz w:val="28"/>
          <w:szCs w:val="28"/>
        </w:rPr>
        <w:t xml:space="preserve">Part </w:t>
      </w:r>
      <w:r>
        <w:rPr>
          <w:rFonts w:ascii="Calibri" w:hAnsi="Calibri"/>
          <w:b/>
          <w:sz w:val="28"/>
          <w:szCs w:val="28"/>
        </w:rPr>
        <w:t>II:</w:t>
      </w:r>
      <w:r w:rsidR="0067222F">
        <w:rPr>
          <w:rFonts w:ascii="Calibri" w:hAnsi="Calibri"/>
          <w:sz w:val="28"/>
          <w:szCs w:val="28"/>
        </w:rPr>
        <w:t xml:space="preserve">  August 3-5, 7-10</w:t>
      </w:r>
      <w:r>
        <w:rPr>
          <w:rFonts w:ascii="Calibri" w:hAnsi="Calibri"/>
          <w:sz w:val="28"/>
          <w:szCs w:val="28"/>
        </w:rPr>
        <w:t>, 2023</w:t>
      </w:r>
    </w:p>
    <w:p w14:paraId="7CCAC58A" w14:textId="77777777" w:rsidR="00C36B21" w:rsidRPr="00411F1E" w:rsidRDefault="00C36B21" w:rsidP="008A24F3">
      <w:pPr>
        <w:spacing w:after="0"/>
        <w:jc w:val="center"/>
        <w:rPr>
          <w:rFonts w:ascii="Calibri" w:hAnsi="Calibri"/>
          <w:sz w:val="16"/>
          <w:szCs w:val="16"/>
        </w:rPr>
      </w:pPr>
    </w:p>
    <w:p w14:paraId="67D87859" w14:textId="77777777" w:rsidR="0045132D" w:rsidRDefault="00411F1E" w:rsidP="008A24F3">
      <w:pPr>
        <w:spacing w:after="0"/>
        <w:jc w:val="center"/>
        <w:rPr>
          <w:rFonts w:ascii="Calibri" w:hAnsi="Calibri"/>
          <w:b/>
          <w:sz w:val="36"/>
          <w:szCs w:val="36"/>
        </w:rPr>
      </w:pPr>
      <w:r w:rsidRPr="00411F1E">
        <w:rPr>
          <w:rFonts w:ascii="Calibri" w:hAnsi="Calibri"/>
          <w:b/>
          <w:sz w:val="36"/>
          <w:szCs w:val="36"/>
        </w:rPr>
        <w:t>Course Leader</w:t>
      </w:r>
      <w:r w:rsidR="00B61689">
        <w:rPr>
          <w:rFonts w:ascii="Calibri" w:hAnsi="Calibri"/>
          <w:b/>
          <w:sz w:val="36"/>
          <w:szCs w:val="36"/>
        </w:rPr>
        <w:t>s</w:t>
      </w:r>
    </w:p>
    <w:p w14:paraId="3DC87228" w14:textId="7F0D5E76" w:rsidR="00B61689" w:rsidRPr="0085210E" w:rsidRDefault="004D1923" w:rsidP="008A24F3">
      <w:pPr>
        <w:spacing w:after="0"/>
        <w:jc w:val="center"/>
        <w:rPr>
          <w:rFonts w:ascii="Calibri" w:hAnsi="Calibri"/>
          <w:sz w:val="28"/>
          <w:szCs w:val="28"/>
        </w:rPr>
      </w:pPr>
      <w:r>
        <w:rPr>
          <w:rFonts w:ascii="Calibri" w:hAnsi="Calibri"/>
          <w:sz w:val="28"/>
          <w:szCs w:val="28"/>
        </w:rPr>
        <w:t xml:space="preserve">Katy </w:t>
      </w:r>
      <w:proofErr w:type="spellStart"/>
      <w:r>
        <w:rPr>
          <w:rFonts w:ascii="Calibri" w:hAnsi="Calibri"/>
          <w:sz w:val="28"/>
          <w:szCs w:val="28"/>
        </w:rPr>
        <w:t>Beedle</w:t>
      </w:r>
      <w:proofErr w:type="spellEnd"/>
      <w:r>
        <w:rPr>
          <w:rFonts w:ascii="Calibri" w:hAnsi="Calibri"/>
          <w:sz w:val="28"/>
          <w:szCs w:val="28"/>
        </w:rPr>
        <w:t xml:space="preserve"> Rice</w:t>
      </w:r>
    </w:p>
    <w:p w14:paraId="4DD04BD0" w14:textId="77777777" w:rsidR="0045132D" w:rsidRPr="0085210E" w:rsidRDefault="0045132D" w:rsidP="008A24F3">
      <w:pPr>
        <w:spacing w:after="0"/>
        <w:jc w:val="center"/>
        <w:rPr>
          <w:rFonts w:ascii="Calibri" w:hAnsi="Calibri"/>
          <w:sz w:val="18"/>
          <w:szCs w:val="18"/>
        </w:rPr>
      </w:pPr>
    </w:p>
    <w:p w14:paraId="4AF937E3" w14:textId="77777777" w:rsidR="0045132D" w:rsidRDefault="0045132D" w:rsidP="008A24F3">
      <w:pPr>
        <w:spacing w:after="0"/>
        <w:jc w:val="center"/>
        <w:rPr>
          <w:rFonts w:ascii="Calibri" w:hAnsi="Calibri"/>
          <w:b/>
          <w:sz w:val="36"/>
          <w:szCs w:val="36"/>
        </w:rPr>
      </w:pPr>
      <w:r>
        <w:rPr>
          <w:rFonts w:ascii="Calibri" w:hAnsi="Calibri"/>
          <w:b/>
          <w:sz w:val="36"/>
          <w:szCs w:val="36"/>
        </w:rPr>
        <w:t>For More Information</w:t>
      </w:r>
    </w:p>
    <w:p w14:paraId="55E1EAB0" w14:textId="0C5DBFD7" w:rsidR="0045132D" w:rsidRDefault="0045132D" w:rsidP="007149A0">
      <w:pPr>
        <w:spacing w:after="0"/>
        <w:jc w:val="center"/>
        <w:rPr>
          <w:rFonts w:ascii="Calibri" w:hAnsi="Calibri"/>
          <w:sz w:val="28"/>
          <w:szCs w:val="28"/>
        </w:rPr>
      </w:pPr>
      <w:r>
        <w:rPr>
          <w:rFonts w:ascii="Calibri" w:hAnsi="Calibri"/>
          <w:sz w:val="28"/>
          <w:szCs w:val="28"/>
        </w:rPr>
        <w:t xml:space="preserve">Contact: </w:t>
      </w:r>
      <w:r w:rsidR="007149A0">
        <w:rPr>
          <w:rFonts w:ascii="Calibri" w:hAnsi="Calibri"/>
          <w:sz w:val="28"/>
          <w:szCs w:val="28"/>
        </w:rPr>
        <w:t xml:space="preserve"> </w:t>
      </w:r>
      <w:r w:rsidR="00B61689">
        <w:rPr>
          <w:rFonts w:ascii="Calibri" w:hAnsi="Calibri"/>
          <w:sz w:val="28"/>
          <w:szCs w:val="28"/>
        </w:rPr>
        <w:t xml:space="preserve">Hannah </w:t>
      </w:r>
      <w:proofErr w:type="spellStart"/>
      <w:r w:rsidR="00B61689">
        <w:rPr>
          <w:rFonts w:ascii="Calibri" w:hAnsi="Calibri"/>
          <w:sz w:val="28"/>
          <w:szCs w:val="28"/>
        </w:rPr>
        <w:t>Turchi</w:t>
      </w:r>
      <w:proofErr w:type="spellEnd"/>
    </w:p>
    <w:p w14:paraId="56F53901" w14:textId="77777777" w:rsidR="0045132D" w:rsidRDefault="0045132D" w:rsidP="008A24F3">
      <w:pPr>
        <w:spacing w:after="0"/>
        <w:jc w:val="center"/>
        <w:rPr>
          <w:rFonts w:ascii="Calibri" w:hAnsi="Calibri"/>
          <w:sz w:val="28"/>
          <w:szCs w:val="28"/>
        </w:rPr>
      </w:pPr>
      <w:r>
        <w:rPr>
          <w:rFonts w:ascii="Calibri" w:hAnsi="Calibri"/>
          <w:sz w:val="28"/>
          <w:szCs w:val="28"/>
        </w:rPr>
        <w:t>(810) 659-8556</w:t>
      </w:r>
    </w:p>
    <w:p w14:paraId="48094EDB" w14:textId="2823128F" w:rsidR="007149A0" w:rsidRDefault="005A7D05" w:rsidP="007149A0">
      <w:pPr>
        <w:spacing w:after="0"/>
        <w:jc w:val="center"/>
        <w:rPr>
          <w:rStyle w:val="Hyperlink"/>
          <w:rFonts w:ascii="Calibri" w:hAnsi="Calibri"/>
          <w:sz w:val="28"/>
          <w:szCs w:val="28"/>
        </w:rPr>
      </w:pPr>
      <w:hyperlink r:id="rId8" w:history="1">
        <w:r w:rsidR="00B61689" w:rsidRPr="00411BA6">
          <w:rPr>
            <w:rStyle w:val="Hyperlink"/>
            <w:rFonts w:ascii="Calibri" w:hAnsi="Calibri"/>
            <w:sz w:val="28"/>
            <w:szCs w:val="28"/>
          </w:rPr>
          <w:t>hturchi@strobertschool.com</w:t>
        </w:r>
      </w:hyperlink>
    </w:p>
    <w:p w14:paraId="648BBA1C" w14:textId="77777777" w:rsidR="007149A0" w:rsidRPr="007149A0" w:rsidRDefault="007149A0" w:rsidP="007149A0">
      <w:pPr>
        <w:spacing w:after="0"/>
        <w:rPr>
          <w:rFonts w:ascii="Calibri" w:hAnsi="Calibri"/>
          <w:color w:val="0000FF" w:themeColor="hyperlink"/>
          <w:sz w:val="28"/>
          <w:szCs w:val="28"/>
          <w:u w:val="single"/>
        </w:rPr>
      </w:pPr>
    </w:p>
    <w:p w14:paraId="7988D0BC" w14:textId="77777777" w:rsidR="00D23F95" w:rsidRDefault="00D23F95" w:rsidP="008A24F3">
      <w:pPr>
        <w:spacing w:after="0"/>
        <w:jc w:val="center"/>
        <w:rPr>
          <w:rFonts w:ascii="Calibri" w:hAnsi="Calibri"/>
          <w:b/>
          <w:sz w:val="36"/>
          <w:szCs w:val="36"/>
        </w:rPr>
      </w:pPr>
    </w:p>
    <w:p w14:paraId="2B941D97" w14:textId="77777777" w:rsidR="00A5791A" w:rsidRDefault="00A5791A" w:rsidP="008A24F3">
      <w:pPr>
        <w:spacing w:after="0"/>
        <w:jc w:val="center"/>
        <w:rPr>
          <w:rFonts w:ascii="Calibri" w:hAnsi="Calibri"/>
          <w:b/>
          <w:sz w:val="36"/>
          <w:szCs w:val="36"/>
        </w:rPr>
      </w:pPr>
    </w:p>
    <w:p w14:paraId="6C400232" w14:textId="77777777" w:rsidR="00A5791A" w:rsidRDefault="00A5791A" w:rsidP="008A24F3">
      <w:pPr>
        <w:spacing w:after="0"/>
        <w:jc w:val="center"/>
        <w:rPr>
          <w:rFonts w:ascii="Calibri" w:hAnsi="Calibri"/>
          <w:b/>
          <w:sz w:val="32"/>
          <w:szCs w:val="32"/>
        </w:rPr>
      </w:pPr>
    </w:p>
    <w:p w14:paraId="59DFBE13" w14:textId="77777777" w:rsidR="007149A0" w:rsidRDefault="007149A0" w:rsidP="008A24F3">
      <w:pPr>
        <w:spacing w:after="0"/>
        <w:jc w:val="center"/>
        <w:rPr>
          <w:rFonts w:ascii="Calibri" w:hAnsi="Calibri"/>
          <w:b/>
          <w:sz w:val="32"/>
          <w:szCs w:val="32"/>
        </w:rPr>
      </w:pPr>
    </w:p>
    <w:p w14:paraId="3EA846FC" w14:textId="77777777" w:rsidR="0045132D" w:rsidRPr="006E3D15" w:rsidRDefault="0045132D" w:rsidP="008A24F3">
      <w:pPr>
        <w:spacing w:after="0"/>
        <w:jc w:val="center"/>
        <w:rPr>
          <w:rFonts w:ascii="Calibri" w:hAnsi="Calibri"/>
          <w:b/>
          <w:sz w:val="32"/>
          <w:szCs w:val="32"/>
        </w:rPr>
      </w:pPr>
      <w:r w:rsidRPr="006E3D15">
        <w:rPr>
          <w:rFonts w:ascii="Calibri" w:hAnsi="Calibri"/>
          <w:b/>
          <w:sz w:val="32"/>
          <w:szCs w:val="32"/>
        </w:rPr>
        <w:lastRenderedPageBreak/>
        <w:t>Registration Form</w:t>
      </w:r>
    </w:p>
    <w:p w14:paraId="58B80C82" w14:textId="77777777" w:rsidR="0045132D" w:rsidRPr="00B00417" w:rsidRDefault="0045132D" w:rsidP="0045132D">
      <w:pPr>
        <w:spacing w:after="0"/>
        <w:rPr>
          <w:rFonts w:ascii="Calibri" w:hAnsi="Calibri"/>
        </w:rPr>
      </w:pPr>
      <w:r w:rsidRPr="00B00417">
        <w:rPr>
          <w:rFonts w:ascii="Calibri" w:hAnsi="Calibri"/>
        </w:rPr>
        <w:t>Name</w:t>
      </w:r>
      <w:proofErr w:type="gramStart"/>
      <w:r w:rsidRPr="00B00417">
        <w:rPr>
          <w:rFonts w:ascii="Calibri" w:hAnsi="Calibri"/>
        </w:rPr>
        <w:t>:_</w:t>
      </w:r>
      <w:proofErr w:type="gramEnd"/>
      <w:r w:rsidRPr="00B00417">
        <w:rPr>
          <w:rFonts w:ascii="Calibri" w:hAnsi="Calibri"/>
        </w:rPr>
        <w:t>_____________________</w:t>
      </w:r>
      <w:r w:rsidR="00B00417">
        <w:rPr>
          <w:rFonts w:ascii="Calibri" w:hAnsi="Calibri"/>
        </w:rPr>
        <w:t>________</w:t>
      </w:r>
      <w:r w:rsidRPr="00B00417">
        <w:rPr>
          <w:rFonts w:ascii="Calibri" w:hAnsi="Calibri"/>
        </w:rPr>
        <w:t>___</w:t>
      </w:r>
    </w:p>
    <w:p w14:paraId="27C4C4B3" w14:textId="77777777" w:rsidR="0045132D" w:rsidRPr="00B00417" w:rsidRDefault="0045132D" w:rsidP="0045132D">
      <w:pPr>
        <w:spacing w:after="0"/>
        <w:rPr>
          <w:rFonts w:ascii="Calibri" w:hAnsi="Calibri"/>
        </w:rPr>
      </w:pPr>
    </w:p>
    <w:p w14:paraId="42BAC8F7" w14:textId="77777777" w:rsidR="0045132D" w:rsidRPr="00B00417" w:rsidRDefault="0045132D" w:rsidP="0045132D">
      <w:pPr>
        <w:spacing w:after="0"/>
        <w:rPr>
          <w:rFonts w:ascii="Calibri" w:hAnsi="Calibri"/>
        </w:rPr>
      </w:pPr>
      <w:r w:rsidRPr="00B00417">
        <w:rPr>
          <w:rFonts w:ascii="Calibri" w:hAnsi="Calibri"/>
        </w:rPr>
        <w:t>Address</w:t>
      </w:r>
      <w:proofErr w:type="gramStart"/>
      <w:r w:rsidRPr="00B00417">
        <w:rPr>
          <w:rFonts w:ascii="Calibri" w:hAnsi="Calibri"/>
        </w:rPr>
        <w:t>:_</w:t>
      </w:r>
      <w:proofErr w:type="gramEnd"/>
      <w:r w:rsidRPr="00B00417">
        <w:rPr>
          <w:rFonts w:ascii="Calibri" w:hAnsi="Calibri"/>
        </w:rPr>
        <w:t>___________________________________________________</w:t>
      </w:r>
      <w:r w:rsidR="00B00417">
        <w:rPr>
          <w:rFonts w:ascii="Calibri" w:hAnsi="Calibri"/>
        </w:rPr>
        <w:t>_________________</w:t>
      </w:r>
      <w:r w:rsidRPr="00B00417">
        <w:rPr>
          <w:rFonts w:ascii="Calibri" w:hAnsi="Calibri"/>
        </w:rPr>
        <w:t>__</w:t>
      </w:r>
    </w:p>
    <w:p w14:paraId="12BC7F94" w14:textId="77777777" w:rsidR="0045132D" w:rsidRPr="008F406F" w:rsidRDefault="0045132D" w:rsidP="0045132D">
      <w:pPr>
        <w:spacing w:after="0"/>
        <w:rPr>
          <w:rFonts w:ascii="Calibri" w:hAnsi="Calibri"/>
          <w:b/>
          <w:sz w:val="16"/>
          <w:szCs w:val="16"/>
        </w:rPr>
      </w:pPr>
    </w:p>
    <w:p w14:paraId="64770E0E" w14:textId="77777777" w:rsidR="0045132D" w:rsidRPr="00B00417" w:rsidRDefault="00B2517A" w:rsidP="00B2517A">
      <w:pPr>
        <w:spacing w:after="0"/>
        <w:rPr>
          <w:rFonts w:ascii="Calibri" w:hAnsi="Calibri"/>
        </w:rPr>
      </w:pPr>
      <w:r w:rsidRPr="00B00417">
        <w:rPr>
          <w:rFonts w:ascii="Calibri" w:hAnsi="Calibri"/>
        </w:rPr>
        <w:t>Phone: ___________________</w:t>
      </w:r>
      <w:r w:rsidR="00B00417">
        <w:rPr>
          <w:rFonts w:ascii="Calibri" w:hAnsi="Calibri"/>
        </w:rPr>
        <w:t>___</w:t>
      </w:r>
      <w:r w:rsidRPr="00B00417">
        <w:rPr>
          <w:rFonts w:ascii="Calibri" w:hAnsi="Calibri"/>
        </w:rPr>
        <w:t>__________</w:t>
      </w:r>
    </w:p>
    <w:p w14:paraId="46631F41" w14:textId="77777777" w:rsidR="00B2517A" w:rsidRPr="00B00417" w:rsidRDefault="00B2517A" w:rsidP="00B2517A">
      <w:pPr>
        <w:spacing w:after="0"/>
        <w:rPr>
          <w:rFonts w:ascii="Calibri" w:hAnsi="Calibri"/>
        </w:rPr>
      </w:pPr>
    </w:p>
    <w:p w14:paraId="63B2D73B" w14:textId="77777777" w:rsidR="00B2517A" w:rsidRPr="00B00417" w:rsidRDefault="00B2517A" w:rsidP="00B2517A">
      <w:pPr>
        <w:spacing w:after="0"/>
        <w:rPr>
          <w:rFonts w:ascii="Calibri" w:hAnsi="Calibri"/>
        </w:rPr>
      </w:pPr>
      <w:r w:rsidRPr="00B00417">
        <w:rPr>
          <w:rFonts w:ascii="Calibri" w:hAnsi="Calibri"/>
        </w:rPr>
        <w:t>E-Mail: _________________</w:t>
      </w:r>
      <w:r w:rsidR="00B00417">
        <w:rPr>
          <w:rFonts w:ascii="Calibri" w:hAnsi="Calibri"/>
        </w:rPr>
        <w:t>____</w:t>
      </w:r>
      <w:r w:rsidRPr="00B00417">
        <w:rPr>
          <w:rFonts w:ascii="Calibri" w:hAnsi="Calibri"/>
        </w:rPr>
        <w:t>___________</w:t>
      </w:r>
    </w:p>
    <w:p w14:paraId="606ED5D3" w14:textId="77777777" w:rsidR="00D23F95" w:rsidRDefault="00D23F95" w:rsidP="00B2517A">
      <w:pPr>
        <w:spacing w:after="0"/>
        <w:rPr>
          <w:rFonts w:ascii="Calibri" w:hAnsi="Calibri"/>
        </w:rPr>
      </w:pPr>
    </w:p>
    <w:p w14:paraId="7320A725" w14:textId="6EA117EB" w:rsidR="008F406F" w:rsidRPr="00B00417" w:rsidRDefault="008F406F" w:rsidP="00B2517A">
      <w:pPr>
        <w:spacing w:after="0"/>
        <w:rPr>
          <w:rFonts w:ascii="Calibri" w:hAnsi="Calibri"/>
        </w:rPr>
      </w:pPr>
      <w:r w:rsidRPr="00B00417">
        <w:rPr>
          <w:rFonts w:ascii="Calibri" w:hAnsi="Calibri"/>
        </w:rPr>
        <w:t>Parish/School:</w:t>
      </w:r>
      <w:r w:rsidR="00D23F95">
        <w:rPr>
          <w:rFonts w:ascii="Calibri" w:hAnsi="Calibri"/>
        </w:rPr>
        <w:t xml:space="preserve">  </w:t>
      </w:r>
      <w:r w:rsidRPr="00B00417">
        <w:rPr>
          <w:rFonts w:ascii="Calibri" w:hAnsi="Calibri"/>
        </w:rPr>
        <w:t>___________________</w:t>
      </w:r>
      <w:r w:rsidR="00B00417">
        <w:rPr>
          <w:rFonts w:ascii="Calibri" w:hAnsi="Calibri"/>
        </w:rPr>
        <w:t>___</w:t>
      </w:r>
      <w:r w:rsidR="00D23F95">
        <w:rPr>
          <w:rFonts w:ascii="Calibri" w:hAnsi="Calibri"/>
        </w:rPr>
        <w:t>_________________</w:t>
      </w:r>
    </w:p>
    <w:p w14:paraId="46B92689" w14:textId="77777777" w:rsidR="008F406F" w:rsidRPr="00B00417" w:rsidRDefault="008F406F" w:rsidP="00B2517A">
      <w:pPr>
        <w:spacing w:after="0"/>
        <w:rPr>
          <w:rFonts w:ascii="Calibri" w:hAnsi="Calibri"/>
        </w:rPr>
      </w:pPr>
      <w:r w:rsidRPr="00B00417">
        <w:rPr>
          <w:rFonts w:ascii="Calibri" w:hAnsi="Calibri"/>
        </w:rPr>
        <w:t>What year did you complete Level 1 formation, and who were your formation leaders? _______________________________________________________________</w:t>
      </w:r>
      <w:r w:rsidR="00B00417">
        <w:rPr>
          <w:rFonts w:ascii="Calibri" w:hAnsi="Calibri"/>
        </w:rPr>
        <w:t>______</w:t>
      </w:r>
      <w:r w:rsidRPr="00B00417">
        <w:rPr>
          <w:rFonts w:ascii="Calibri" w:hAnsi="Calibri"/>
        </w:rPr>
        <w:t>_________</w:t>
      </w:r>
    </w:p>
    <w:p w14:paraId="4808256B" w14:textId="77777777" w:rsidR="00E54157" w:rsidRPr="00B00417" w:rsidRDefault="008F406F" w:rsidP="008F406F">
      <w:pPr>
        <w:pBdr>
          <w:bottom w:val="single" w:sz="12" w:space="31" w:color="auto"/>
        </w:pBdr>
        <w:spacing w:after="0"/>
        <w:rPr>
          <w:rFonts w:ascii="Calibri" w:hAnsi="Calibri"/>
        </w:rPr>
      </w:pPr>
      <w:r w:rsidRPr="00B00417">
        <w:rPr>
          <w:rFonts w:ascii="Calibri" w:hAnsi="Calibri"/>
        </w:rPr>
        <w:t>Do you currently serve in an atrium? If so, where?  At what level?</w:t>
      </w:r>
    </w:p>
    <w:p w14:paraId="7B9056EE" w14:textId="77777777" w:rsidR="008F406F" w:rsidRPr="00B00417" w:rsidRDefault="008F406F" w:rsidP="008F406F">
      <w:pPr>
        <w:pBdr>
          <w:bottom w:val="single" w:sz="12" w:space="31" w:color="auto"/>
        </w:pBdr>
        <w:spacing w:after="0"/>
        <w:rPr>
          <w:rFonts w:ascii="Calibri" w:hAnsi="Calibri"/>
        </w:rPr>
      </w:pPr>
      <w:r w:rsidRPr="00B00417">
        <w:rPr>
          <w:rFonts w:ascii="Calibri" w:hAnsi="Calibri"/>
        </w:rPr>
        <w:t>____________________________________</w:t>
      </w:r>
    </w:p>
    <w:p w14:paraId="6B63D93A" w14:textId="77777777" w:rsidR="00F05438" w:rsidRDefault="00F05438" w:rsidP="008F406F">
      <w:pPr>
        <w:pBdr>
          <w:bottom w:val="single" w:sz="12" w:space="31" w:color="auto"/>
        </w:pBdr>
        <w:spacing w:after="0"/>
        <w:rPr>
          <w:rFonts w:ascii="Calibri" w:hAnsi="Calibri"/>
        </w:rPr>
      </w:pPr>
    </w:p>
    <w:p w14:paraId="70916E25" w14:textId="613601FE" w:rsidR="00205579" w:rsidRDefault="00205579" w:rsidP="008F406F">
      <w:pPr>
        <w:pBdr>
          <w:bottom w:val="single" w:sz="12" w:space="31" w:color="auto"/>
        </w:pBdr>
        <w:spacing w:after="0"/>
        <w:rPr>
          <w:rFonts w:ascii="Calibri" w:hAnsi="Calibri"/>
        </w:rPr>
      </w:pPr>
      <w:r>
        <w:rPr>
          <w:rFonts w:ascii="Calibri" w:hAnsi="Calibri"/>
        </w:rPr>
        <w:t xml:space="preserve">Are you hoping to work on </w:t>
      </w:r>
      <w:r w:rsidR="00C9673B">
        <w:rPr>
          <w:rFonts w:ascii="Calibri" w:hAnsi="Calibri"/>
        </w:rPr>
        <w:t xml:space="preserve">making Level 2 </w:t>
      </w:r>
      <w:r>
        <w:rPr>
          <w:rFonts w:ascii="Calibri" w:hAnsi="Calibri"/>
        </w:rPr>
        <w:t>materials as part of</w:t>
      </w:r>
      <w:r w:rsidR="00C9673B">
        <w:rPr>
          <w:rFonts w:ascii="Calibri" w:hAnsi="Calibri"/>
        </w:rPr>
        <w:t xml:space="preserve"> the course? ____________</w:t>
      </w:r>
    </w:p>
    <w:p w14:paraId="163B66D3" w14:textId="77777777" w:rsidR="00205579" w:rsidRDefault="00205579" w:rsidP="008F406F">
      <w:pPr>
        <w:pBdr>
          <w:bottom w:val="single" w:sz="12" w:space="31" w:color="auto"/>
        </w:pBdr>
        <w:spacing w:after="0"/>
        <w:rPr>
          <w:rFonts w:ascii="Calibri" w:hAnsi="Calibri"/>
        </w:rPr>
      </w:pPr>
    </w:p>
    <w:p w14:paraId="7FE456FC" w14:textId="024B4880" w:rsidR="00167901" w:rsidRPr="00B00417" w:rsidRDefault="00167901" w:rsidP="008F406F">
      <w:pPr>
        <w:pBdr>
          <w:bottom w:val="single" w:sz="12" w:space="31" w:color="auto"/>
        </w:pBdr>
        <w:spacing w:after="0"/>
        <w:rPr>
          <w:rFonts w:ascii="Calibri" w:hAnsi="Calibri"/>
        </w:rPr>
      </w:pPr>
      <w:r w:rsidRPr="00B00417">
        <w:rPr>
          <w:rFonts w:ascii="Calibri" w:hAnsi="Calibri"/>
        </w:rPr>
        <w:t xml:space="preserve">Please make checks or money orders payable to St. Robert </w:t>
      </w:r>
      <w:r w:rsidR="00C94E5B" w:rsidRPr="00B00417">
        <w:rPr>
          <w:rFonts w:ascii="Calibri" w:hAnsi="Calibri"/>
        </w:rPr>
        <w:t>Bellarmine</w:t>
      </w:r>
      <w:r w:rsidR="00C94E5B">
        <w:rPr>
          <w:rFonts w:ascii="Calibri" w:hAnsi="Calibri"/>
        </w:rPr>
        <w:t xml:space="preserve"> </w:t>
      </w:r>
      <w:r w:rsidR="00C94E5B" w:rsidRPr="00B00417">
        <w:rPr>
          <w:rFonts w:ascii="Calibri" w:hAnsi="Calibri"/>
        </w:rPr>
        <w:t>(</w:t>
      </w:r>
      <w:r w:rsidRPr="00B00417">
        <w:rPr>
          <w:rFonts w:ascii="Calibri" w:hAnsi="Calibri"/>
        </w:rPr>
        <w:t>attn.6-</w:t>
      </w:r>
      <w:proofErr w:type="gramStart"/>
      <w:r w:rsidRPr="00B00417">
        <w:rPr>
          <w:rFonts w:ascii="Calibri" w:hAnsi="Calibri"/>
        </w:rPr>
        <w:t>9</w:t>
      </w:r>
      <w:r w:rsidR="00F05438">
        <w:rPr>
          <w:rFonts w:ascii="Calibri" w:hAnsi="Calibri"/>
        </w:rPr>
        <w:t xml:space="preserve"> </w:t>
      </w:r>
      <w:r w:rsidRPr="00B00417">
        <w:rPr>
          <w:rFonts w:ascii="Calibri" w:hAnsi="Calibri"/>
        </w:rPr>
        <w:t xml:space="preserve"> Training</w:t>
      </w:r>
      <w:proofErr w:type="gramEnd"/>
      <w:r w:rsidRPr="00B00417">
        <w:rPr>
          <w:rFonts w:ascii="Calibri" w:hAnsi="Calibri"/>
        </w:rPr>
        <w:t>).</w:t>
      </w:r>
    </w:p>
    <w:p w14:paraId="75E9F36F" w14:textId="77777777" w:rsidR="00B00417" w:rsidRPr="00F05438" w:rsidRDefault="00B00417" w:rsidP="008F406F">
      <w:pPr>
        <w:pBdr>
          <w:bottom w:val="single" w:sz="12" w:space="31" w:color="auto"/>
        </w:pBdr>
        <w:spacing w:after="0"/>
        <w:rPr>
          <w:rFonts w:ascii="Calibri" w:hAnsi="Calibri"/>
          <w:sz w:val="16"/>
          <w:szCs w:val="16"/>
        </w:rPr>
      </w:pPr>
    </w:p>
    <w:p w14:paraId="11D5CCE1" w14:textId="34F9F299" w:rsidR="006E3D15" w:rsidRDefault="00167901" w:rsidP="008F406F">
      <w:pPr>
        <w:pBdr>
          <w:bottom w:val="single" w:sz="12" w:space="31" w:color="auto"/>
        </w:pBdr>
        <w:spacing w:after="0"/>
        <w:rPr>
          <w:rFonts w:ascii="Calibri" w:hAnsi="Calibri"/>
        </w:rPr>
      </w:pPr>
      <w:r w:rsidRPr="00B00417">
        <w:rPr>
          <w:rFonts w:ascii="Calibri" w:hAnsi="Calibri"/>
        </w:rPr>
        <w:t xml:space="preserve">Send registration form with $100 deposit by </w:t>
      </w:r>
      <w:r w:rsidR="004D1923">
        <w:rPr>
          <w:rFonts w:ascii="Calibri" w:hAnsi="Calibri"/>
        </w:rPr>
        <w:t>June 30</w:t>
      </w:r>
      <w:r w:rsidRPr="00B00417">
        <w:rPr>
          <w:rFonts w:ascii="Calibri" w:hAnsi="Calibri"/>
        </w:rPr>
        <w:t>,</w:t>
      </w:r>
      <w:r w:rsidR="004D1923">
        <w:rPr>
          <w:rFonts w:ascii="Calibri" w:hAnsi="Calibri"/>
        </w:rPr>
        <w:t xml:space="preserve"> 2022</w:t>
      </w:r>
      <w:r w:rsidRPr="00B00417">
        <w:rPr>
          <w:rFonts w:ascii="Calibri" w:hAnsi="Calibri"/>
        </w:rPr>
        <w:t xml:space="preserve"> to:</w:t>
      </w:r>
    </w:p>
    <w:p w14:paraId="73DC9BD7" w14:textId="77777777" w:rsidR="006E3D15" w:rsidRPr="006E3D15" w:rsidRDefault="006E3D15" w:rsidP="008F406F">
      <w:pPr>
        <w:pBdr>
          <w:bottom w:val="single" w:sz="12" w:space="31" w:color="auto"/>
        </w:pBdr>
        <w:spacing w:after="0"/>
        <w:rPr>
          <w:rFonts w:ascii="Calibri" w:hAnsi="Calibri"/>
        </w:rPr>
      </w:pPr>
    </w:p>
    <w:p w14:paraId="70704D7D" w14:textId="77777777" w:rsidR="00167901" w:rsidRPr="00B00417" w:rsidRDefault="00B61689" w:rsidP="008F406F">
      <w:pPr>
        <w:pBdr>
          <w:bottom w:val="single" w:sz="12" w:space="31" w:color="auto"/>
        </w:pBdr>
        <w:spacing w:after="0"/>
        <w:rPr>
          <w:rFonts w:ascii="Calibri" w:hAnsi="Calibri"/>
        </w:rPr>
      </w:pPr>
      <w:r>
        <w:rPr>
          <w:rFonts w:ascii="Calibri" w:hAnsi="Calibri"/>
        </w:rPr>
        <w:t xml:space="preserve">Hannah </w:t>
      </w:r>
      <w:proofErr w:type="spellStart"/>
      <w:r>
        <w:rPr>
          <w:rFonts w:ascii="Calibri" w:hAnsi="Calibri"/>
        </w:rPr>
        <w:t>Turchi</w:t>
      </w:r>
      <w:proofErr w:type="spellEnd"/>
      <w:r w:rsidR="00B00417" w:rsidRPr="00B00417">
        <w:rPr>
          <w:rFonts w:ascii="Calibri" w:hAnsi="Calibri"/>
        </w:rPr>
        <w:t>, DRE</w:t>
      </w:r>
    </w:p>
    <w:p w14:paraId="1F59B703" w14:textId="77777777" w:rsidR="00B00417" w:rsidRPr="00B00417" w:rsidRDefault="00B00417" w:rsidP="008F406F">
      <w:pPr>
        <w:pBdr>
          <w:bottom w:val="single" w:sz="12" w:space="31" w:color="auto"/>
        </w:pBdr>
        <w:spacing w:after="0"/>
        <w:rPr>
          <w:rFonts w:ascii="Calibri" w:hAnsi="Calibri"/>
        </w:rPr>
      </w:pPr>
      <w:r w:rsidRPr="00B00417">
        <w:rPr>
          <w:rFonts w:ascii="Calibri" w:hAnsi="Calibri"/>
        </w:rPr>
        <w:t>St. Robert Bellarmine</w:t>
      </w:r>
    </w:p>
    <w:p w14:paraId="4FCEB8A5" w14:textId="77777777" w:rsidR="0085210E" w:rsidRDefault="00B00417" w:rsidP="008F406F">
      <w:pPr>
        <w:pBdr>
          <w:bottom w:val="single" w:sz="12" w:space="31" w:color="auto"/>
        </w:pBdr>
        <w:spacing w:after="0"/>
        <w:rPr>
          <w:rFonts w:ascii="Calibri" w:hAnsi="Calibri"/>
        </w:rPr>
      </w:pPr>
      <w:r w:rsidRPr="00B00417">
        <w:rPr>
          <w:rFonts w:ascii="Calibri" w:hAnsi="Calibri"/>
        </w:rPr>
        <w:t>310 N. Cherry Street</w:t>
      </w:r>
    </w:p>
    <w:p w14:paraId="488E6184" w14:textId="77777777" w:rsidR="00B00417" w:rsidRPr="00B00417" w:rsidRDefault="00B00417" w:rsidP="008F406F">
      <w:pPr>
        <w:pBdr>
          <w:bottom w:val="single" w:sz="12" w:space="31" w:color="auto"/>
        </w:pBdr>
        <w:spacing w:after="0"/>
        <w:rPr>
          <w:rFonts w:ascii="Calibri" w:hAnsi="Calibri"/>
        </w:rPr>
      </w:pPr>
      <w:r w:rsidRPr="00B00417">
        <w:rPr>
          <w:rFonts w:ascii="Calibri" w:hAnsi="Calibri"/>
        </w:rPr>
        <w:t>Flushing, MI 48433</w:t>
      </w:r>
    </w:p>
    <w:p w14:paraId="193FDB0C" w14:textId="77777777" w:rsidR="00167901" w:rsidRPr="003D2B65" w:rsidRDefault="001A13D7" w:rsidP="00381BD8">
      <w:pPr>
        <w:spacing w:after="0"/>
        <w:jc w:val="center"/>
        <w:rPr>
          <w:rFonts w:ascii="Calibri" w:hAnsi="Calibri"/>
          <w:b/>
          <w:sz w:val="28"/>
          <w:szCs w:val="28"/>
        </w:rPr>
      </w:pPr>
      <w:r w:rsidRPr="003D2B65">
        <w:rPr>
          <w:rFonts w:ascii="Calibri" w:hAnsi="Calibri"/>
          <w:b/>
          <w:sz w:val="28"/>
          <w:szCs w:val="28"/>
        </w:rPr>
        <w:lastRenderedPageBreak/>
        <w:t xml:space="preserve">      </w:t>
      </w:r>
      <w:r w:rsidR="00B00417" w:rsidRPr="003D2B65">
        <w:rPr>
          <w:rFonts w:ascii="Calibri" w:hAnsi="Calibri"/>
          <w:b/>
          <w:sz w:val="28"/>
          <w:szCs w:val="28"/>
        </w:rPr>
        <w:t xml:space="preserve">About the Catechesis of the </w:t>
      </w:r>
      <w:r w:rsidR="00B00417" w:rsidRPr="003D2B65">
        <w:rPr>
          <w:rFonts w:ascii="Calibri" w:hAnsi="Calibri"/>
          <w:b/>
          <w:sz w:val="28"/>
          <w:szCs w:val="28"/>
        </w:rPr>
        <w:tab/>
      </w:r>
      <w:r w:rsidRPr="003D2B65">
        <w:rPr>
          <w:rFonts w:ascii="Calibri" w:hAnsi="Calibri"/>
          <w:b/>
          <w:sz w:val="28"/>
          <w:szCs w:val="28"/>
        </w:rPr>
        <w:t xml:space="preserve">    </w:t>
      </w:r>
      <w:r w:rsidR="00B00417" w:rsidRPr="003D2B65">
        <w:rPr>
          <w:rFonts w:ascii="Calibri" w:hAnsi="Calibri"/>
          <w:b/>
          <w:sz w:val="28"/>
          <w:szCs w:val="28"/>
        </w:rPr>
        <w:t>Good Shepherd</w:t>
      </w:r>
    </w:p>
    <w:p w14:paraId="41C329E2" w14:textId="77777777" w:rsidR="00B00417" w:rsidRPr="003D2B65" w:rsidRDefault="00B00417" w:rsidP="006936CF">
      <w:pPr>
        <w:spacing w:after="0" w:line="240" w:lineRule="auto"/>
        <w:jc w:val="both"/>
        <w:rPr>
          <w:rFonts w:ascii="Calibri" w:hAnsi="Calibri"/>
        </w:rPr>
      </w:pPr>
      <w:r w:rsidRPr="003D2B65">
        <w:rPr>
          <w:rFonts w:ascii="Calibri" w:hAnsi="Calibri"/>
        </w:rPr>
        <w:t>The Catech</w:t>
      </w:r>
      <w:r w:rsidR="00F05438" w:rsidRPr="003D2B65">
        <w:rPr>
          <w:rFonts w:ascii="Calibri" w:hAnsi="Calibri"/>
        </w:rPr>
        <w:t>esis</w:t>
      </w:r>
      <w:r w:rsidRPr="003D2B65">
        <w:rPr>
          <w:rFonts w:ascii="Calibri" w:hAnsi="Calibri"/>
        </w:rPr>
        <w:t xml:space="preserve"> of the Good Shepherd is a Montessori-based religious formation program for children, beginning at the age of three.  It seeks to create and </w:t>
      </w:r>
      <w:r w:rsidR="001A13D7" w:rsidRPr="003D2B65">
        <w:rPr>
          <w:rFonts w:ascii="Calibri" w:hAnsi="Calibri"/>
        </w:rPr>
        <w:t>facilitate</w:t>
      </w:r>
      <w:r w:rsidRPr="003D2B65">
        <w:rPr>
          <w:rFonts w:ascii="Calibri" w:hAnsi="Calibri"/>
        </w:rPr>
        <w:t xml:space="preserve"> a sacred, “hands-on” environment for children called an </w:t>
      </w:r>
      <w:r w:rsidRPr="003D2B65">
        <w:rPr>
          <w:rFonts w:ascii="Calibri" w:hAnsi="Calibri"/>
          <w:i/>
        </w:rPr>
        <w:t>atrium</w:t>
      </w:r>
      <w:r w:rsidRPr="003D2B65">
        <w:rPr>
          <w:rFonts w:ascii="Calibri" w:hAnsi="Calibri"/>
        </w:rPr>
        <w:t>, in which both the children and the catechists can hear, ponder, and celebrate the most essential mysteries of the Christian faith as revealed in the Scriptures and Liturgy.  Originally developed in Rome by Dr. Sofia Cavalletti and Gianna Gobbi in 1954, the Catechesis has since spread worldwide.  Though Roman Catholic in its origin it is now adapted to be used in several denominations.</w:t>
      </w:r>
    </w:p>
    <w:p w14:paraId="772AAAB9" w14:textId="77777777" w:rsidR="00B00417" w:rsidRPr="001A13D7" w:rsidRDefault="00B00417" w:rsidP="00381BD8">
      <w:pPr>
        <w:spacing w:after="0"/>
        <w:jc w:val="both"/>
        <w:rPr>
          <w:rFonts w:ascii="Calibri" w:hAnsi="Calibri"/>
          <w:sz w:val="16"/>
          <w:szCs w:val="16"/>
        </w:rPr>
      </w:pPr>
    </w:p>
    <w:p w14:paraId="3AE4836D" w14:textId="77777777" w:rsidR="00B00417" w:rsidRPr="003D2B65" w:rsidRDefault="00B00417" w:rsidP="00381BD8">
      <w:pPr>
        <w:spacing w:after="0"/>
        <w:jc w:val="center"/>
        <w:rPr>
          <w:rFonts w:ascii="Calibri" w:hAnsi="Calibri"/>
          <w:b/>
          <w:sz w:val="28"/>
          <w:szCs w:val="28"/>
        </w:rPr>
      </w:pPr>
      <w:r w:rsidRPr="003D2B65">
        <w:rPr>
          <w:rFonts w:ascii="Calibri" w:hAnsi="Calibri"/>
          <w:b/>
          <w:sz w:val="28"/>
          <w:szCs w:val="28"/>
        </w:rPr>
        <w:t>Catechist Formation</w:t>
      </w:r>
    </w:p>
    <w:p w14:paraId="6B92CF20" w14:textId="77777777" w:rsidR="003D2B65" w:rsidRDefault="00B00417" w:rsidP="006936CF">
      <w:pPr>
        <w:spacing w:after="0" w:line="240" w:lineRule="atLeast"/>
        <w:jc w:val="both"/>
        <w:rPr>
          <w:rFonts w:ascii="Calibri" w:hAnsi="Calibri"/>
        </w:rPr>
      </w:pPr>
      <w:r w:rsidRPr="003D2B65">
        <w:rPr>
          <w:rFonts w:ascii="Calibri" w:hAnsi="Calibri"/>
        </w:rPr>
        <w:t>There are three levels of training for those interested in the Catechesis of the Good Shepherd:  Level 1 – for children ages 3-6; Level 2 – for ages 6-9 and Level 3 – for ages 9-12.  Each level involves approximately 100 hours of med</w:t>
      </w:r>
      <w:r w:rsidR="00F05438" w:rsidRPr="003D2B65">
        <w:rPr>
          <w:rFonts w:ascii="Calibri" w:hAnsi="Calibri"/>
        </w:rPr>
        <w:t>it</w:t>
      </w:r>
      <w:r w:rsidRPr="003D2B65">
        <w:rPr>
          <w:rFonts w:ascii="Calibri" w:hAnsi="Calibri"/>
        </w:rPr>
        <w:t xml:space="preserve">ations, presentations, and album page assistance.  It also includes some observation time in an atrium.  At the end of this course, the participants will receive certification for Level 2 from the </w:t>
      </w:r>
      <w:r w:rsidR="00381BD8" w:rsidRPr="003D2B65">
        <w:rPr>
          <w:rFonts w:ascii="Calibri" w:hAnsi="Calibri"/>
        </w:rPr>
        <w:t>N</w:t>
      </w:r>
      <w:r w:rsidRPr="003D2B65">
        <w:rPr>
          <w:rFonts w:ascii="Calibri" w:hAnsi="Calibri"/>
        </w:rPr>
        <w:t>ational Association of the Catechesis of the Good Shepherd.  (</w:t>
      </w:r>
      <w:hyperlink r:id="rId9" w:history="1">
        <w:r w:rsidR="001A13D7" w:rsidRPr="003D2B65">
          <w:rPr>
            <w:rStyle w:val="Hyperlink"/>
            <w:rFonts w:ascii="Calibri" w:hAnsi="Calibri"/>
          </w:rPr>
          <w:t>www.cgsusa.org</w:t>
        </w:r>
      </w:hyperlink>
      <w:r w:rsidRPr="003D2B65">
        <w:rPr>
          <w:rFonts w:ascii="Calibri" w:hAnsi="Calibri"/>
        </w:rPr>
        <w:t>)</w:t>
      </w:r>
    </w:p>
    <w:p w14:paraId="7A20F95B" w14:textId="77777777" w:rsidR="003D2B65" w:rsidRPr="003D2B65" w:rsidRDefault="003D2B65" w:rsidP="003D2B65">
      <w:pPr>
        <w:spacing w:after="0"/>
        <w:jc w:val="both"/>
        <w:rPr>
          <w:rFonts w:ascii="Calibri" w:hAnsi="Calibri"/>
        </w:rPr>
      </w:pPr>
    </w:p>
    <w:p w14:paraId="5E0B0647" w14:textId="77777777" w:rsidR="00381BD8" w:rsidRPr="003D2B65" w:rsidRDefault="00381BD8" w:rsidP="003D2B65">
      <w:pPr>
        <w:spacing w:after="0"/>
        <w:jc w:val="center"/>
        <w:rPr>
          <w:b/>
          <w:sz w:val="28"/>
          <w:szCs w:val="28"/>
        </w:rPr>
      </w:pPr>
      <w:r w:rsidRPr="003D2B65">
        <w:rPr>
          <w:b/>
          <w:sz w:val="28"/>
          <w:szCs w:val="28"/>
        </w:rPr>
        <w:t>6-9 Course Objectives</w:t>
      </w:r>
    </w:p>
    <w:p w14:paraId="67FCB31F" w14:textId="77777777" w:rsidR="00381BD8" w:rsidRPr="003D2B65" w:rsidRDefault="00381BD8" w:rsidP="003D2B65">
      <w:pPr>
        <w:pStyle w:val="ListParagraph"/>
        <w:numPr>
          <w:ilvl w:val="0"/>
          <w:numId w:val="3"/>
        </w:numPr>
        <w:spacing w:after="0"/>
      </w:pPr>
      <w:r w:rsidRPr="003D2B65">
        <w:t>To explore with participants the general developmental and religious characteristics of the 6 – 9 year old child</w:t>
      </w:r>
    </w:p>
    <w:p w14:paraId="6470AA97" w14:textId="77777777" w:rsidR="00381BD8" w:rsidRPr="003D2B65" w:rsidRDefault="00381BD8" w:rsidP="003D2B65">
      <w:pPr>
        <w:pStyle w:val="ListParagraph"/>
        <w:numPr>
          <w:ilvl w:val="0"/>
          <w:numId w:val="3"/>
        </w:numPr>
        <w:spacing w:after="0"/>
      </w:pPr>
      <w:r w:rsidRPr="003D2B65">
        <w:t>To facilitate further meditation on the biblical and liturgical themes of the Catechesis</w:t>
      </w:r>
    </w:p>
    <w:p w14:paraId="514D4622" w14:textId="77777777" w:rsidR="00381BD8" w:rsidRPr="003D2B65" w:rsidRDefault="00381BD8" w:rsidP="003D2B65">
      <w:pPr>
        <w:pStyle w:val="ListParagraph"/>
        <w:numPr>
          <w:ilvl w:val="0"/>
          <w:numId w:val="3"/>
        </w:numPr>
        <w:spacing w:after="0"/>
      </w:pPr>
      <w:r w:rsidRPr="003D2B65">
        <w:lastRenderedPageBreak/>
        <w:t>To offer guidelines and assistance to catechists for setting up an atrium for 6-9 year olds, preparing an album, and making materials</w:t>
      </w:r>
    </w:p>
    <w:p w14:paraId="1C887A0B" w14:textId="77777777" w:rsidR="00381BD8" w:rsidRPr="003D2B65" w:rsidRDefault="00381BD8" w:rsidP="003D2B65">
      <w:pPr>
        <w:pStyle w:val="ListParagraph"/>
        <w:numPr>
          <w:ilvl w:val="0"/>
          <w:numId w:val="3"/>
        </w:numPr>
        <w:spacing w:after="0"/>
      </w:pPr>
      <w:r w:rsidRPr="003D2B65">
        <w:t>To deepen participants’ ability to observe and learn from children</w:t>
      </w:r>
    </w:p>
    <w:p w14:paraId="3ABEBCDB" w14:textId="77777777" w:rsidR="00381BD8" w:rsidRPr="003D2B65" w:rsidRDefault="00381BD8" w:rsidP="003D2B65">
      <w:pPr>
        <w:pStyle w:val="ListParagraph"/>
        <w:numPr>
          <w:ilvl w:val="0"/>
          <w:numId w:val="3"/>
        </w:numPr>
        <w:spacing w:after="0"/>
      </w:pPr>
      <w:r w:rsidRPr="003D2B65">
        <w:t>To aide in the formation of a community of catechists</w:t>
      </w:r>
    </w:p>
    <w:p w14:paraId="425FF4A0" w14:textId="77777777" w:rsidR="003D2B65" w:rsidRDefault="003D2B65" w:rsidP="003D2B65">
      <w:pPr>
        <w:spacing w:after="0"/>
        <w:jc w:val="center"/>
        <w:rPr>
          <w:b/>
          <w:sz w:val="28"/>
          <w:szCs w:val="28"/>
        </w:rPr>
      </w:pPr>
    </w:p>
    <w:p w14:paraId="76387A82" w14:textId="77777777" w:rsidR="003D2B65" w:rsidRPr="003C3913" w:rsidRDefault="00026F6B" w:rsidP="003C3913">
      <w:pPr>
        <w:spacing w:after="0"/>
        <w:jc w:val="center"/>
        <w:rPr>
          <w:b/>
          <w:sz w:val="28"/>
          <w:szCs w:val="28"/>
        </w:rPr>
      </w:pPr>
      <w:r w:rsidRPr="003D2B65">
        <w:rPr>
          <w:b/>
          <w:sz w:val="28"/>
          <w:szCs w:val="28"/>
        </w:rPr>
        <w:t>The Formation Leader</w:t>
      </w:r>
      <w:r w:rsidR="003D2B65" w:rsidRPr="003D2B65">
        <w:rPr>
          <w:b/>
          <w:sz w:val="28"/>
          <w:szCs w:val="28"/>
        </w:rPr>
        <w:t>s</w:t>
      </w:r>
    </w:p>
    <w:p w14:paraId="525F2917" w14:textId="77777777" w:rsidR="003C3913" w:rsidRDefault="003C3913" w:rsidP="003D2B65">
      <w:pPr>
        <w:spacing w:after="0"/>
        <w:jc w:val="both"/>
      </w:pPr>
    </w:p>
    <w:p w14:paraId="64D76D13" w14:textId="6A2B04D3" w:rsidR="004D1923" w:rsidRDefault="004D1923" w:rsidP="004D1923">
      <w:pPr>
        <w:spacing w:after="0"/>
        <w:jc w:val="both"/>
      </w:pPr>
      <w:r>
        <w:t>Katy is a recognized Level 1 and Level 2 formation leader with the National Association of the Catechesis of the Good Shepherd. For 11 years Katy served as the Director of Religious Education at the Cathedral of the Nativity of the Blessed Virgin Mary in Juneau, Alaska. During that time she led her parish in establishing atria to serve all the parish’s children from ages 3 to 12. Currently, Katy lives in Boise, Idaho, where she volunteers as a catechist for children ages 3-12 and works in a primary Montessori school. In May 2017 she graduated from Aquinas Institute of Theology in St. Louis, Missouri with a Masters in Pastoral Studies with a concentration in the Catechesis of the Good Shepherd. In 2021 Katy received her certification as a Montessori Guide for 3 to 6 year-old children. Katy brings with her great enthusiasm for this work and a love of living the religious life with children in the atrium. She</w:t>
      </w:r>
    </w:p>
    <w:p w14:paraId="60721AC4" w14:textId="37806BE3" w:rsidR="003C3913" w:rsidRPr="003C3913" w:rsidRDefault="004D1923" w:rsidP="004D1923">
      <w:pPr>
        <w:spacing w:after="0"/>
        <w:jc w:val="both"/>
      </w:pPr>
      <w:proofErr w:type="gramStart"/>
      <w:r>
        <w:t>and</w:t>
      </w:r>
      <w:proofErr w:type="gramEnd"/>
      <w:r>
        <w:t xml:space="preserve"> her husband have three children.</w:t>
      </w:r>
    </w:p>
    <w:p w14:paraId="0F64FAE2" w14:textId="77777777" w:rsidR="004D1923" w:rsidRDefault="004D1923" w:rsidP="003D2B65">
      <w:pPr>
        <w:spacing w:after="0"/>
        <w:jc w:val="center"/>
        <w:rPr>
          <w:b/>
          <w:sz w:val="28"/>
          <w:szCs w:val="28"/>
        </w:rPr>
      </w:pPr>
    </w:p>
    <w:p w14:paraId="1479B563" w14:textId="77777777" w:rsidR="00026F6B" w:rsidRPr="003D2B65" w:rsidRDefault="00026F6B" w:rsidP="003D2B65">
      <w:pPr>
        <w:spacing w:after="0"/>
        <w:jc w:val="center"/>
        <w:rPr>
          <w:b/>
          <w:sz w:val="28"/>
          <w:szCs w:val="28"/>
        </w:rPr>
      </w:pPr>
      <w:r w:rsidRPr="003D2B65">
        <w:rPr>
          <w:b/>
          <w:sz w:val="28"/>
          <w:szCs w:val="28"/>
        </w:rPr>
        <w:lastRenderedPageBreak/>
        <w:t>Tuition and Texts</w:t>
      </w:r>
    </w:p>
    <w:p w14:paraId="1C3044D3" w14:textId="1993F98E" w:rsidR="00026F6B" w:rsidRDefault="00026F6B" w:rsidP="006936CF">
      <w:pPr>
        <w:spacing w:after="0" w:line="240" w:lineRule="auto"/>
      </w:pPr>
      <w:r w:rsidRPr="003D2B65">
        <w:t>The tuition for the entire course that spans two sessions is $</w:t>
      </w:r>
      <w:r w:rsidR="004D1923">
        <w:t>700</w:t>
      </w:r>
      <w:r w:rsidRPr="003D2B65">
        <w:t>.  This may be paid in two payments of $3</w:t>
      </w:r>
      <w:r w:rsidR="004D1923">
        <w:t>50</w:t>
      </w:r>
      <w:r w:rsidRPr="003D2B65">
        <w:t xml:space="preserve"> for Part I and $</w:t>
      </w:r>
      <w:r w:rsidR="00C75B8D" w:rsidRPr="003D2B65">
        <w:t>3</w:t>
      </w:r>
      <w:r w:rsidR="004D1923">
        <w:t>5</w:t>
      </w:r>
      <w:r w:rsidRPr="003D2B65">
        <w:t xml:space="preserve">0 for Part II.  The tuition includes the $35 </w:t>
      </w:r>
      <w:r w:rsidR="00205579">
        <w:t xml:space="preserve">registration </w:t>
      </w:r>
      <w:r w:rsidRPr="003D2B65">
        <w:t>fe</w:t>
      </w:r>
      <w:r w:rsidR="00205579">
        <w:t xml:space="preserve">e </w:t>
      </w:r>
      <w:proofErr w:type="gramStart"/>
      <w:r w:rsidR="00205579">
        <w:t xml:space="preserve">for </w:t>
      </w:r>
      <w:r w:rsidRPr="003D2B65">
        <w:t xml:space="preserve"> the</w:t>
      </w:r>
      <w:proofErr w:type="gramEnd"/>
      <w:r w:rsidRPr="003D2B65">
        <w:t xml:space="preserve"> National A</w:t>
      </w:r>
      <w:r w:rsidR="004D1923">
        <w:t>ssociation of the Good Shepherd.</w:t>
      </w:r>
    </w:p>
    <w:p w14:paraId="02CD0C6D" w14:textId="77777777" w:rsidR="00205579" w:rsidRPr="003D2B65" w:rsidRDefault="00205579" w:rsidP="006936CF">
      <w:pPr>
        <w:spacing w:after="0" w:line="240" w:lineRule="auto"/>
      </w:pPr>
    </w:p>
    <w:p w14:paraId="7E25263A" w14:textId="77777777" w:rsidR="0067222F" w:rsidRDefault="00183D48" w:rsidP="006936CF">
      <w:pPr>
        <w:spacing w:after="0" w:line="240" w:lineRule="auto"/>
      </w:pPr>
      <w:r w:rsidRPr="003D2B65">
        <w:t>The</w:t>
      </w:r>
      <w:r w:rsidR="0067222F">
        <w:t xml:space="preserve"> required reading for the course</w:t>
      </w:r>
      <w:r w:rsidR="00026F6B" w:rsidRPr="003D2B65">
        <w:t xml:space="preserve">:  </w:t>
      </w:r>
    </w:p>
    <w:p w14:paraId="3F537911" w14:textId="14E87B04" w:rsidR="0067222F" w:rsidRDefault="0067222F" w:rsidP="0067222F">
      <w:pPr>
        <w:pStyle w:val="ListParagraph"/>
        <w:numPr>
          <w:ilvl w:val="0"/>
          <w:numId w:val="7"/>
        </w:numPr>
        <w:spacing w:after="0" w:line="240" w:lineRule="auto"/>
      </w:pPr>
      <w:r w:rsidRPr="0067222F">
        <w:rPr>
          <w:i/>
        </w:rPr>
        <w:t>T</w:t>
      </w:r>
      <w:r w:rsidR="00026F6B" w:rsidRPr="0067222F">
        <w:rPr>
          <w:i/>
        </w:rPr>
        <w:t xml:space="preserve">he Religious Potential of the Child </w:t>
      </w:r>
      <w:r w:rsidR="00026F6B" w:rsidRPr="003D2B65">
        <w:t>– v</w:t>
      </w:r>
      <w:r>
        <w:t>ol</w:t>
      </w:r>
      <w:r w:rsidR="00026F6B" w:rsidRPr="003D2B65">
        <w:t xml:space="preserve">. 2 </w:t>
      </w:r>
      <w:r>
        <w:t>by Sofia Cavalletti</w:t>
      </w:r>
    </w:p>
    <w:p w14:paraId="582FBF8E" w14:textId="692BB1AD" w:rsidR="0067222F" w:rsidRDefault="008428F1" w:rsidP="0067222F">
      <w:pPr>
        <w:pStyle w:val="ListParagraph"/>
        <w:numPr>
          <w:ilvl w:val="0"/>
          <w:numId w:val="7"/>
        </w:numPr>
        <w:spacing w:after="0" w:line="240" w:lineRule="auto"/>
      </w:pPr>
      <w:r w:rsidRPr="0067222F">
        <w:rPr>
          <w:i/>
        </w:rPr>
        <w:t>The History of the Kingdom of God</w:t>
      </w:r>
      <w:r w:rsidR="0067222F">
        <w:rPr>
          <w:i/>
        </w:rPr>
        <w:t>: From</w:t>
      </w:r>
      <w:r w:rsidR="005A7D05">
        <w:rPr>
          <w:i/>
        </w:rPr>
        <w:t xml:space="preserve"> Creation to Parousia (Part One) </w:t>
      </w:r>
      <w:r w:rsidR="0067222F">
        <w:t>by Sofia Cavalletti</w:t>
      </w:r>
      <w:r w:rsidR="00026F6B" w:rsidRPr="003D2B65">
        <w:t xml:space="preserve">  </w:t>
      </w:r>
    </w:p>
    <w:p w14:paraId="4C4C1AA8" w14:textId="12DEBA57" w:rsidR="005A7D05" w:rsidRDefault="005A7D05" w:rsidP="0067222F">
      <w:pPr>
        <w:pStyle w:val="ListParagraph"/>
        <w:numPr>
          <w:ilvl w:val="0"/>
          <w:numId w:val="7"/>
        </w:numPr>
        <w:spacing w:after="0" w:line="240" w:lineRule="auto"/>
      </w:pPr>
      <w:r>
        <w:rPr>
          <w:i/>
        </w:rPr>
        <w:t xml:space="preserve">The History of the Kingdom of God: Liturgy and the Building of the Kingdom (Part Two) </w:t>
      </w:r>
      <w:r>
        <w:t>by Sofia Cavalletti</w:t>
      </w:r>
    </w:p>
    <w:p w14:paraId="549387F3" w14:textId="7C1F71C4" w:rsidR="0067222F" w:rsidRDefault="0067222F" w:rsidP="0067222F">
      <w:pPr>
        <w:pStyle w:val="ListParagraph"/>
        <w:numPr>
          <w:ilvl w:val="0"/>
          <w:numId w:val="7"/>
        </w:numPr>
        <w:spacing w:after="0" w:line="240" w:lineRule="auto"/>
      </w:pPr>
      <w:r>
        <w:rPr>
          <w:i/>
        </w:rPr>
        <w:t xml:space="preserve">Life in the Vine </w:t>
      </w:r>
      <w:r>
        <w:t xml:space="preserve">by Rebekah </w:t>
      </w:r>
      <w:proofErr w:type="spellStart"/>
      <w:r>
        <w:t>Rojcewicz</w:t>
      </w:r>
      <w:proofErr w:type="spellEnd"/>
    </w:p>
    <w:p w14:paraId="08C9088D" w14:textId="77777777" w:rsidR="0067222F" w:rsidRDefault="0067222F" w:rsidP="006936CF">
      <w:pPr>
        <w:spacing w:after="0" w:line="240" w:lineRule="auto"/>
      </w:pPr>
    </w:p>
    <w:p w14:paraId="00B8A3EA" w14:textId="3DA61EFD" w:rsidR="0067222F" w:rsidRDefault="00183D48" w:rsidP="0067222F">
      <w:pPr>
        <w:spacing w:after="0" w:line="240" w:lineRule="auto"/>
      </w:pPr>
      <w:r w:rsidRPr="003D2B65">
        <w:t>Highly r</w:t>
      </w:r>
      <w:r w:rsidR="00026F6B" w:rsidRPr="003D2B65">
        <w:t xml:space="preserve">ecommended </w:t>
      </w:r>
      <w:r w:rsidR="0067222F">
        <w:t>texts to purchase:</w:t>
      </w:r>
      <w:r w:rsidR="00026F6B" w:rsidRPr="003D2B65">
        <w:t xml:space="preserve"> </w:t>
      </w:r>
    </w:p>
    <w:p w14:paraId="748A3BD8" w14:textId="43B1F10D" w:rsidR="0067222F" w:rsidRDefault="0067222F" w:rsidP="0067222F">
      <w:pPr>
        <w:pStyle w:val="ListParagraph"/>
        <w:numPr>
          <w:ilvl w:val="0"/>
          <w:numId w:val="6"/>
        </w:numPr>
        <w:spacing w:after="0" w:line="240" w:lineRule="auto"/>
      </w:pPr>
      <w:r w:rsidRPr="0067222F">
        <w:rPr>
          <w:i/>
        </w:rPr>
        <w:t xml:space="preserve">Ways to Nurture </w:t>
      </w:r>
      <w:r>
        <w:rPr>
          <w:i/>
        </w:rPr>
        <w:t xml:space="preserve">the Relationship with </w:t>
      </w:r>
      <w:bookmarkStart w:id="0" w:name="_GoBack"/>
      <w:bookmarkEnd w:id="0"/>
      <w:r w:rsidRPr="0067222F">
        <w:rPr>
          <w:i/>
        </w:rPr>
        <w:t>God</w:t>
      </w:r>
      <w:r w:rsidR="00026F6B" w:rsidRPr="003D2B65">
        <w:t xml:space="preserve"> </w:t>
      </w:r>
      <w:r>
        <w:t>by Sofia Cavalletti &amp; Patricia Coulter</w:t>
      </w:r>
    </w:p>
    <w:p w14:paraId="2359CAA3" w14:textId="7626BE28" w:rsidR="0067222F" w:rsidRDefault="0067222F" w:rsidP="0067222F">
      <w:pPr>
        <w:pStyle w:val="ListParagraph"/>
        <w:numPr>
          <w:ilvl w:val="0"/>
          <w:numId w:val="6"/>
        </w:numPr>
        <w:spacing w:after="0" w:line="240" w:lineRule="auto"/>
      </w:pPr>
      <w:r w:rsidRPr="0067222F">
        <w:rPr>
          <w:i/>
        </w:rPr>
        <w:t>Children who are not yet Peaceful</w:t>
      </w:r>
      <w:r w:rsidR="00026F6B" w:rsidRPr="003D2B65">
        <w:t xml:space="preserve"> </w:t>
      </w:r>
      <w:r>
        <w:t xml:space="preserve"> </w:t>
      </w:r>
      <w:r w:rsidR="00026F6B" w:rsidRPr="003D2B65">
        <w:t xml:space="preserve">by </w:t>
      </w:r>
      <w:r>
        <w:t xml:space="preserve">Donna Bryant </w:t>
      </w:r>
      <w:proofErr w:type="spellStart"/>
      <w:r>
        <w:t>Goertz</w:t>
      </w:r>
      <w:proofErr w:type="spellEnd"/>
      <w:r w:rsidR="008428F1" w:rsidRPr="003D2B65">
        <w:t xml:space="preserve">  </w:t>
      </w:r>
    </w:p>
    <w:p w14:paraId="3F4FCC15" w14:textId="77777777" w:rsidR="0067222F" w:rsidRDefault="0067222F" w:rsidP="006936CF">
      <w:pPr>
        <w:spacing w:after="0" w:line="240" w:lineRule="auto"/>
      </w:pPr>
    </w:p>
    <w:p w14:paraId="0F6266CD" w14:textId="46BF98A5" w:rsidR="00205579" w:rsidRDefault="008428F1" w:rsidP="006936CF">
      <w:pPr>
        <w:spacing w:after="0" w:line="240" w:lineRule="auto"/>
      </w:pPr>
      <w:r w:rsidRPr="003D2B65">
        <w:t xml:space="preserve">These texts can be ordered from the National Association of the Catechesis of the Good Shepherd.  An order form may be obtained from their web site:  </w:t>
      </w:r>
      <w:hyperlink r:id="rId10" w:history="1">
        <w:r w:rsidRPr="003D2B65">
          <w:rPr>
            <w:rStyle w:val="Hyperlink"/>
          </w:rPr>
          <w:t>www.cgsusa.org</w:t>
        </w:r>
      </w:hyperlink>
      <w:r w:rsidRPr="003D2B65">
        <w:t xml:space="preserve">.  Phone 708-524-1210.  Texts can also be purchased from Liturgical Training Publications at </w:t>
      </w:r>
      <w:hyperlink r:id="rId11" w:history="1">
        <w:r w:rsidRPr="003D2B65">
          <w:rPr>
            <w:rStyle w:val="Hyperlink"/>
          </w:rPr>
          <w:t>www.ltp.org</w:t>
        </w:r>
      </w:hyperlink>
      <w:r w:rsidRPr="003D2B65">
        <w:t xml:space="preserve">. </w:t>
      </w:r>
    </w:p>
    <w:p w14:paraId="3F358A48" w14:textId="3C177A73" w:rsidR="00026F6B" w:rsidRPr="003D2B65" w:rsidRDefault="00026F6B" w:rsidP="006936CF">
      <w:pPr>
        <w:spacing w:after="0" w:line="240" w:lineRule="auto"/>
      </w:pPr>
    </w:p>
    <w:sectPr w:rsidR="00026F6B" w:rsidRPr="003D2B65" w:rsidSect="00E5415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761"/>
    <w:multiLevelType w:val="hybridMultilevel"/>
    <w:tmpl w:val="247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35541"/>
    <w:multiLevelType w:val="hybridMultilevel"/>
    <w:tmpl w:val="64F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96487"/>
    <w:multiLevelType w:val="hybridMultilevel"/>
    <w:tmpl w:val="BF5C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B023B"/>
    <w:multiLevelType w:val="hybridMultilevel"/>
    <w:tmpl w:val="94D2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F3EE4"/>
    <w:multiLevelType w:val="hybridMultilevel"/>
    <w:tmpl w:val="38F2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77D3C"/>
    <w:multiLevelType w:val="hybridMultilevel"/>
    <w:tmpl w:val="DC22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A120D"/>
    <w:multiLevelType w:val="hybridMultilevel"/>
    <w:tmpl w:val="69FC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F3"/>
    <w:rsid w:val="00026F6B"/>
    <w:rsid w:val="00167901"/>
    <w:rsid w:val="00183D48"/>
    <w:rsid w:val="001A13D7"/>
    <w:rsid w:val="001E3941"/>
    <w:rsid w:val="00205579"/>
    <w:rsid w:val="002223F9"/>
    <w:rsid w:val="00381BD8"/>
    <w:rsid w:val="0038376B"/>
    <w:rsid w:val="003A00BB"/>
    <w:rsid w:val="003C3913"/>
    <w:rsid w:val="003D2B65"/>
    <w:rsid w:val="00411F1E"/>
    <w:rsid w:val="0045132D"/>
    <w:rsid w:val="004D1923"/>
    <w:rsid w:val="004E3CF3"/>
    <w:rsid w:val="005A7D05"/>
    <w:rsid w:val="0067222F"/>
    <w:rsid w:val="006936CF"/>
    <w:rsid w:val="006E3D15"/>
    <w:rsid w:val="007149A0"/>
    <w:rsid w:val="00814C81"/>
    <w:rsid w:val="008428F1"/>
    <w:rsid w:val="0085210E"/>
    <w:rsid w:val="008A24F3"/>
    <w:rsid w:val="008F406F"/>
    <w:rsid w:val="00A05832"/>
    <w:rsid w:val="00A31FE4"/>
    <w:rsid w:val="00A44C8A"/>
    <w:rsid w:val="00A535B6"/>
    <w:rsid w:val="00A5791A"/>
    <w:rsid w:val="00B00417"/>
    <w:rsid w:val="00B2517A"/>
    <w:rsid w:val="00B61689"/>
    <w:rsid w:val="00C36B21"/>
    <w:rsid w:val="00C75B8D"/>
    <w:rsid w:val="00C94E5B"/>
    <w:rsid w:val="00C9673B"/>
    <w:rsid w:val="00D23F95"/>
    <w:rsid w:val="00E54157"/>
    <w:rsid w:val="00EB3CDC"/>
    <w:rsid w:val="00F0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C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F3"/>
    <w:rPr>
      <w:rFonts w:ascii="Tahoma" w:hAnsi="Tahoma" w:cs="Tahoma"/>
      <w:sz w:val="16"/>
      <w:szCs w:val="16"/>
    </w:rPr>
  </w:style>
  <w:style w:type="character" w:styleId="Hyperlink">
    <w:name w:val="Hyperlink"/>
    <w:basedOn w:val="DefaultParagraphFont"/>
    <w:uiPriority w:val="99"/>
    <w:unhideWhenUsed/>
    <w:rsid w:val="0045132D"/>
    <w:rPr>
      <w:color w:val="0000FF" w:themeColor="hyperlink"/>
      <w:u w:val="single"/>
    </w:rPr>
  </w:style>
  <w:style w:type="paragraph" w:styleId="ListParagraph">
    <w:name w:val="List Paragraph"/>
    <w:basedOn w:val="Normal"/>
    <w:uiPriority w:val="34"/>
    <w:qFormat/>
    <w:rsid w:val="001A1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F3"/>
    <w:rPr>
      <w:rFonts w:ascii="Tahoma" w:hAnsi="Tahoma" w:cs="Tahoma"/>
      <w:sz w:val="16"/>
      <w:szCs w:val="16"/>
    </w:rPr>
  </w:style>
  <w:style w:type="character" w:styleId="Hyperlink">
    <w:name w:val="Hyperlink"/>
    <w:basedOn w:val="DefaultParagraphFont"/>
    <w:uiPriority w:val="99"/>
    <w:unhideWhenUsed/>
    <w:rsid w:val="0045132D"/>
    <w:rPr>
      <w:color w:val="0000FF" w:themeColor="hyperlink"/>
      <w:u w:val="single"/>
    </w:rPr>
  </w:style>
  <w:style w:type="paragraph" w:styleId="ListParagraph">
    <w:name w:val="List Paragraph"/>
    <w:basedOn w:val="Normal"/>
    <w:uiPriority w:val="34"/>
    <w:qFormat/>
    <w:rsid w:val="001A1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urchi@strobertscho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tp.org" TargetMode="External"/><Relationship Id="rId5" Type="http://schemas.openxmlformats.org/officeDocument/2006/relationships/settings" Target="settings.xml"/><Relationship Id="rId10" Type="http://schemas.openxmlformats.org/officeDocument/2006/relationships/hyperlink" Target="http://www.cgsusa.org" TargetMode="External"/><Relationship Id="rId4" Type="http://schemas.microsoft.com/office/2007/relationships/stylesWithEffects" Target="stylesWithEffects.xml"/><Relationship Id="rId9" Type="http://schemas.openxmlformats.org/officeDocument/2006/relationships/hyperlink" Target="http://www.cg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D3EE-C01E-49D7-BDFF-1C7EE724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Turchi</dc:creator>
  <cp:lastModifiedBy>Hannah Turchi</cp:lastModifiedBy>
  <cp:revision>11</cp:revision>
  <cp:lastPrinted>2021-09-28T19:43:00Z</cp:lastPrinted>
  <dcterms:created xsi:type="dcterms:W3CDTF">2021-09-23T16:13:00Z</dcterms:created>
  <dcterms:modified xsi:type="dcterms:W3CDTF">2021-09-28T19:43:00Z</dcterms:modified>
</cp:coreProperties>
</file>